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4F7" w:rsidRDefault="00C874F7" w:rsidP="001452A1">
      <w:pPr>
        <w:pStyle w:val="a3"/>
        <w:shd w:val="clear" w:color="auto" w:fill="FFFFFF"/>
        <w:spacing w:before="0" w:beforeAutospacing="0" w:after="0" w:afterAutospacing="0"/>
        <w:jc w:val="center"/>
        <w:rPr>
          <w:rFonts w:ascii="Microsoft YaHei" w:eastAsia="Microsoft YaHei" w:hAnsi="Microsoft YaHei" w:cs="Microsoft YaHei"/>
          <w:color w:val="3E3E3E"/>
          <w:sz w:val="21"/>
          <w:szCs w:val="21"/>
        </w:rPr>
      </w:pPr>
      <w:r w:rsidRPr="00C874F7">
        <w:rPr>
          <w:rFonts w:ascii="Microsoft YaHei" w:eastAsia="Microsoft YaHei" w:hAnsi="Microsoft YaHei" w:cs="Microsoft YaHei" w:hint="eastAsia"/>
          <w:color w:val="3E3E3E"/>
          <w:sz w:val="21"/>
          <w:szCs w:val="21"/>
        </w:rPr>
        <w:t>YII 2020全新在线体验之旅即将启航，</w:t>
      </w:r>
      <w:r>
        <w:rPr>
          <w:rFonts w:ascii="Microsoft YaHei" w:eastAsia="Microsoft YaHei" w:hAnsi="Microsoft YaHei" w:cs="Microsoft YaHei" w:hint="eastAsia"/>
          <w:color w:val="3E3E3E"/>
          <w:sz w:val="21"/>
          <w:szCs w:val="21"/>
        </w:rPr>
        <w:t>邀请您共同见证精彩时刻</w:t>
      </w:r>
    </w:p>
    <w:p w:rsidR="00C874F7" w:rsidRDefault="00C874F7" w:rsidP="001452A1">
      <w:pPr>
        <w:pStyle w:val="a3"/>
        <w:shd w:val="clear" w:color="auto" w:fill="FFFFFF"/>
        <w:spacing w:before="0" w:beforeAutospacing="0" w:after="0" w:afterAutospacing="0"/>
        <w:jc w:val="center"/>
        <w:rPr>
          <w:rFonts w:ascii="Microsoft YaHei" w:eastAsia="Microsoft YaHei" w:hAnsi="Microsoft YaHei" w:cs="Microsoft YaHei"/>
          <w:color w:val="3E3E3E"/>
          <w:sz w:val="21"/>
          <w:szCs w:val="21"/>
        </w:rPr>
      </w:pPr>
    </w:p>
    <w:p w:rsidR="00C874F7" w:rsidRDefault="00C874F7" w:rsidP="001452A1">
      <w:pPr>
        <w:pStyle w:val="a3"/>
        <w:shd w:val="clear" w:color="auto" w:fill="FFFFFF"/>
        <w:spacing w:before="0" w:beforeAutospacing="0" w:after="0" w:afterAutospacing="0"/>
        <w:jc w:val="center"/>
        <w:rPr>
          <w:rFonts w:ascii="Microsoft YaHei" w:eastAsia="Microsoft YaHei" w:hAnsi="Microsoft YaHei" w:cs="Microsoft YaHei"/>
          <w:color w:val="3E3E3E"/>
          <w:sz w:val="21"/>
          <w:szCs w:val="21"/>
        </w:rPr>
      </w:pP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一年一度的纵览基础设施大会即将开启</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Helvetica" w:hAnsi="Helvetica" w:cs="Helvetica"/>
          <w:color w:val="3E3E3E"/>
          <w:sz w:val="21"/>
          <w:szCs w:val="21"/>
        </w:rPr>
        <w:t>10</w:t>
      </w:r>
      <w:r>
        <w:rPr>
          <w:rFonts w:ascii="Microsoft YaHei" w:eastAsia="Microsoft YaHei" w:hAnsi="Microsoft YaHei" w:cs="Microsoft YaHei" w:hint="eastAsia"/>
          <w:color w:val="3E3E3E"/>
          <w:sz w:val="21"/>
          <w:szCs w:val="21"/>
        </w:rPr>
        <w:t>月</w:t>
      </w:r>
      <w:r>
        <w:rPr>
          <w:rFonts w:ascii="Helvetica" w:hAnsi="Helvetica" w:cs="Helvetica"/>
          <w:color w:val="3E3E3E"/>
          <w:sz w:val="21"/>
          <w:szCs w:val="21"/>
        </w:rPr>
        <w:t>20</w:t>
      </w:r>
      <w:r>
        <w:rPr>
          <w:rFonts w:ascii="Microsoft YaHei" w:eastAsia="Microsoft YaHei" w:hAnsi="Microsoft YaHei" w:cs="Microsoft YaHei" w:hint="eastAsia"/>
          <w:color w:val="3E3E3E"/>
          <w:sz w:val="21"/>
          <w:szCs w:val="21"/>
        </w:rPr>
        <w:t>日</w:t>
      </w:r>
      <w:r>
        <w:rPr>
          <w:rFonts w:ascii="Helvetica" w:hAnsi="Helvetica" w:cs="Helvetica"/>
          <w:color w:val="3E3E3E"/>
          <w:sz w:val="21"/>
          <w:szCs w:val="21"/>
        </w:rPr>
        <w:t xml:space="preserve"> - 21</w:t>
      </w:r>
      <w:r>
        <w:rPr>
          <w:rFonts w:ascii="Microsoft YaHei" w:eastAsia="Microsoft YaHei" w:hAnsi="Microsoft YaHei" w:cs="Microsoft YaHei" w:hint="eastAsia"/>
          <w:color w:val="3E3E3E"/>
          <w:sz w:val="21"/>
          <w:szCs w:val="21"/>
        </w:rPr>
        <w:t>日，邀您在线会面</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无需远赴重洋</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无需门票</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注册即可免费参与</w:t>
      </w:r>
      <w:r>
        <w:rPr>
          <w:rFonts w:ascii="Helvetica" w:hAnsi="Helvetica" w:cs="Helvetica"/>
          <w:color w:val="3E3E3E"/>
          <w:sz w:val="21"/>
          <w:szCs w:val="21"/>
        </w:rPr>
        <w:t>~</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与技术专家、行业大咖相聚云端</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聆听他们对前沿技术发展的洞察及策略</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助您与更多业界高手建立联系</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本期将手把手带您</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私人定制专属您的云端</w:t>
      </w:r>
      <w:r>
        <w:rPr>
          <w:rFonts w:ascii="Helvetica" w:hAnsi="Helvetica" w:cs="Helvetica"/>
          <w:color w:val="3E3E3E"/>
          <w:sz w:val="21"/>
          <w:szCs w:val="21"/>
        </w:rPr>
        <w:t>YII</w:t>
      </w:r>
    </w:p>
    <w:p w:rsidR="001452A1" w:rsidRDefault="001452A1" w:rsidP="001452A1">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定制前请先确保你已成功报名哦</w:t>
      </w:r>
    </w:p>
    <w:p w:rsidR="00EE0719" w:rsidRDefault="00F73231"/>
    <w:p w:rsidR="001452A1" w:rsidRDefault="001452A1">
      <w:pPr>
        <w:rPr>
          <w:rFonts w:ascii="Helvetica" w:hAnsi="Helvetica" w:cs="Helvetica"/>
          <w:b/>
          <w:bCs/>
          <w:noProof/>
          <w:color w:val="026EC7"/>
          <w:sz w:val="21"/>
          <w:szCs w:val="21"/>
          <w:shd w:val="clear" w:color="auto" w:fill="FFFFFF"/>
          <w:lang w:val="zh-CN"/>
        </w:rPr>
      </w:pPr>
    </w:p>
    <w:p w:rsidR="001452A1" w:rsidRDefault="001452A1">
      <w:pPr>
        <w:rPr>
          <w:rFonts w:ascii="Helvetica" w:hAnsi="Helvetica" w:cs="Helvetica"/>
          <w:b/>
          <w:bCs/>
          <w:color w:val="026EC7"/>
          <w:sz w:val="21"/>
          <w:szCs w:val="21"/>
          <w:shd w:val="clear" w:color="auto" w:fill="FFFFFF"/>
        </w:rPr>
      </w:pPr>
      <w:bookmarkStart w:id="0" w:name="_GoBack"/>
      <w:r>
        <w:rPr>
          <w:rFonts w:ascii="Helvetica" w:hAnsi="Helvetica" w:cs="Helvetica"/>
          <w:b/>
          <w:bCs/>
          <w:noProof/>
          <w:color w:val="026EC7"/>
          <w:sz w:val="21"/>
          <w:szCs w:val="21"/>
          <w:shd w:val="clear" w:color="auto" w:fill="FFFFFF"/>
        </w:rPr>
        <w:drawing>
          <wp:inline distT="0" distB="0" distL="0" distR="0">
            <wp:extent cx="5646420" cy="2142028"/>
            <wp:effectExtent l="0" t="0" r="0" b="0"/>
            <wp:docPr id="1" name="Picture 1" descr="Text, whitebo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84084" cy="2156316"/>
                    </a:xfrm>
                    <a:prstGeom prst="rect">
                      <a:avLst/>
                    </a:prstGeom>
                  </pic:spPr>
                </pic:pic>
              </a:graphicData>
            </a:graphic>
          </wp:inline>
        </w:drawing>
      </w:r>
      <w:bookmarkEnd w:id="0"/>
    </w:p>
    <w:p w:rsidR="001452A1" w:rsidRDefault="001452A1">
      <w:pPr>
        <w:rPr>
          <w:rFonts w:ascii="Helvetica" w:hAnsi="Helvetica" w:cs="Helvetica"/>
          <w:b/>
          <w:bCs/>
          <w:color w:val="026EC7"/>
          <w:sz w:val="21"/>
          <w:szCs w:val="21"/>
          <w:shd w:val="clear" w:color="auto" w:fill="FFFFFF"/>
        </w:rPr>
      </w:pPr>
    </w:p>
    <w:p w:rsidR="001452A1" w:rsidRDefault="001452A1">
      <w:pPr>
        <w:rPr>
          <w:rFonts w:ascii="Microsoft YaHei" w:eastAsia="Microsoft YaHei" w:hAnsi="Microsoft YaHei" w:cs="Microsoft YaHei"/>
          <w:b/>
          <w:bCs/>
          <w:color w:val="026EC7"/>
          <w:sz w:val="21"/>
          <w:szCs w:val="21"/>
          <w:shd w:val="clear" w:color="auto" w:fill="FFFFFF"/>
        </w:rPr>
      </w:pPr>
      <w:r>
        <w:rPr>
          <w:rFonts w:ascii="Helvetica" w:hAnsi="Helvetica" w:cs="Helvetica"/>
          <w:b/>
          <w:bCs/>
          <w:color w:val="026EC7"/>
          <w:sz w:val="21"/>
          <w:szCs w:val="21"/>
          <w:shd w:val="clear" w:color="auto" w:fill="FFFFFF"/>
        </w:rPr>
        <w:t>邀您体验全新的数字化形</w:t>
      </w:r>
      <w:r>
        <w:rPr>
          <w:rFonts w:ascii="Microsoft YaHei" w:eastAsia="Microsoft YaHei" w:hAnsi="Microsoft YaHei" w:cs="Microsoft YaHei" w:hint="eastAsia"/>
          <w:b/>
          <w:bCs/>
          <w:color w:val="026EC7"/>
          <w:sz w:val="21"/>
          <w:szCs w:val="21"/>
          <w:shd w:val="clear" w:color="auto" w:fill="FFFFFF"/>
        </w:rPr>
        <w:t>式</w:t>
      </w:r>
    </w:p>
    <w:p w:rsidR="001452A1" w:rsidRDefault="001452A1">
      <w:pPr>
        <w:rPr>
          <w:rFonts w:ascii="Microsoft YaHei" w:eastAsia="Microsoft YaHei" w:hAnsi="Microsoft YaHei" w:cs="Microsoft YaHei"/>
          <w:b/>
          <w:bCs/>
          <w:color w:val="026EC7"/>
          <w:sz w:val="21"/>
          <w:szCs w:val="21"/>
          <w:shd w:val="clear" w:color="auto" w:fill="FFFFFF"/>
        </w:rPr>
      </w:pP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r>
        <w:rPr>
          <w:rFonts w:ascii="Microsoft YaHei" w:eastAsia="Microsoft YaHei" w:hAnsi="Microsoft YaHei" w:cs="Microsoft YaHei" w:hint="eastAsia"/>
          <w:color w:val="3E3E3E"/>
          <w:sz w:val="21"/>
          <w:szCs w:val="21"/>
        </w:rPr>
        <w:t>尊敬的用户</w:t>
      </w:r>
      <w:r>
        <w:rPr>
          <w:rFonts w:ascii="Helvetica" w:hAnsi="Helvetica" w:cs="Helvetica"/>
          <w:color w:val="3E3E3E"/>
          <w:sz w:val="21"/>
          <w:szCs w:val="21"/>
        </w:rPr>
        <w:t>,</w:t>
      </w: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r>
        <w:rPr>
          <w:rFonts w:ascii="Microsoft YaHei" w:eastAsia="Microsoft YaHei" w:hAnsi="Microsoft YaHei" w:cs="Microsoft YaHei" w:hint="eastAsia"/>
          <w:color w:val="3E3E3E"/>
          <w:sz w:val="21"/>
          <w:szCs w:val="21"/>
        </w:rPr>
        <w:t>您好！我们诚挚地邀请您注册参与</w:t>
      </w:r>
      <w:r>
        <w:rPr>
          <w:rFonts w:ascii="Helvetica" w:hAnsi="Helvetica" w:cs="Helvetica"/>
          <w:color w:val="3E3E3E"/>
          <w:sz w:val="21"/>
          <w:szCs w:val="21"/>
        </w:rPr>
        <w:t xml:space="preserve"> Bentley </w:t>
      </w:r>
      <w:r>
        <w:rPr>
          <w:rFonts w:ascii="Microsoft YaHei" w:eastAsia="Microsoft YaHei" w:hAnsi="Microsoft YaHei" w:cs="Microsoft YaHei" w:hint="eastAsia"/>
          <w:color w:val="3E3E3E"/>
          <w:sz w:val="21"/>
          <w:szCs w:val="21"/>
        </w:rPr>
        <w:t>软件公司纵览基础设施</w:t>
      </w:r>
      <w:r>
        <w:rPr>
          <w:rFonts w:ascii="Helvetica" w:hAnsi="Helvetica" w:cs="Helvetica"/>
          <w:color w:val="3E3E3E"/>
          <w:sz w:val="21"/>
          <w:szCs w:val="21"/>
        </w:rPr>
        <w:t>2020</w:t>
      </w:r>
      <w:r>
        <w:rPr>
          <w:rFonts w:ascii="Microsoft YaHei" w:eastAsia="Microsoft YaHei" w:hAnsi="Microsoft YaHei" w:cs="Microsoft YaHei" w:hint="eastAsia"/>
          <w:color w:val="3E3E3E"/>
          <w:sz w:val="21"/>
          <w:szCs w:val="21"/>
        </w:rPr>
        <w:t>线上大会！</w:t>
      </w: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r>
        <w:rPr>
          <w:rFonts w:ascii="Microsoft YaHei" w:eastAsia="Microsoft YaHei" w:hAnsi="Microsoft YaHei" w:cs="Microsoft YaHei" w:hint="eastAsia"/>
          <w:color w:val="3E3E3E"/>
          <w:sz w:val="21"/>
          <w:szCs w:val="21"/>
        </w:rPr>
        <w:t>纵览基础设施</w:t>
      </w:r>
      <w:r>
        <w:rPr>
          <w:rFonts w:ascii="Helvetica" w:hAnsi="Helvetica" w:cs="Helvetica"/>
          <w:color w:val="3E3E3E"/>
          <w:sz w:val="21"/>
          <w:szCs w:val="21"/>
        </w:rPr>
        <w:t xml:space="preserve"> 2020 </w:t>
      </w:r>
      <w:r>
        <w:rPr>
          <w:rFonts w:ascii="Microsoft YaHei" w:eastAsia="Microsoft YaHei" w:hAnsi="Microsoft YaHei" w:cs="Microsoft YaHei" w:hint="eastAsia"/>
          <w:color w:val="3E3E3E"/>
          <w:sz w:val="21"/>
          <w:szCs w:val="21"/>
        </w:rPr>
        <w:t>大会将于</w:t>
      </w:r>
      <w:r>
        <w:rPr>
          <w:rFonts w:ascii="Helvetica" w:hAnsi="Helvetica" w:cs="Helvetica"/>
          <w:color w:val="3E3E3E"/>
          <w:sz w:val="21"/>
          <w:szCs w:val="21"/>
        </w:rPr>
        <w:t xml:space="preserve"> 2020 </w:t>
      </w:r>
      <w:r>
        <w:rPr>
          <w:rFonts w:ascii="Microsoft YaHei" w:eastAsia="Microsoft YaHei" w:hAnsi="Microsoft YaHei" w:cs="Microsoft YaHei" w:hint="eastAsia"/>
          <w:color w:val="3E3E3E"/>
          <w:sz w:val="21"/>
          <w:szCs w:val="21"/>
        </w:rPr>
        <w:t>年</w:t>
      </w:r>
      <w:r>
        <w:rPr>
          <w:rFonts w:ascii="Helvetica" w:hAnsi="Helvetica" w:cs="Helvetica"/>
          <w:color w:val="3E3E3E"/>
          <w:sz w:val="21"/>
          <w:szCs w:val="21"/>
        </w:rPr>
        <w:t xml:space="preserve">10 </w:t>
      </w:r>
      <w:r>
        <w:rPr>
          <w:rFonts w:ascii="Microsoft YaHei" w:eastAsia="Microsoft YaHei" w:hAnsi="Microsoft YaHei" w:cs="Microsoft YaHei" w:hint="eastAsia"/>
          <w:color w:val="3E3E3E"/>
          <w:sz w:val="21"/>
          <w:szCs w:val="21"/>
        </w:rPr>
        <w:t>月</w:t>
      </w:r>
      <w:r>
        <w:rPr>
          <w:rFonts w:ascii="Helvetica" w:hAnsi="Helvetica" w:cs="Helvetica"/>
          <w:color w:val="3E3E3E"/>
          <w:sz w:val="21"/>
          <w:szCs w:val="21"/>
        </w:rPr>
        <w:t xml:space="preserve">20 </w:t>
      </w:r>
      <w:r>
        <w:rPr>
          <w:rFonts w:ascii="Microsoft YaHei" w:eastAsia="Microsoft YaHei" w:hAnsi="Microsoft YaHei" w:cs="Microsoft YaHei" w:hint="eastAsia"/>
          <w:color w:val="3E3E3E"/>
          <w:sz w:val="21"/>
          <w:szCs w:val="21"/>
        </w:rPr>
        <w:t>日开始在线举办。本次大会采取全新的数字化形式，帮助</w:t>
      </w:r>
      <w:r>
        <w:rPr>
          <w:rFonts w:ascii="Helvetica" w:hAnsi="Helvetica" w:cs="Helvetica"/>
          <w:color w:val="3E3E3E"/>
          <w:sz w:val="21"/>
          <w:szCs w:val="21"/>
        </w:rPr>
        <w:t xml:space="preserve"> Bentley </w:t>
      </w:r>
      <w:r>
        <w:rPr>
          <w:rFonts w:ascii="Microsoft YaHei" w:eastAsia="Microsoft YaHei" w:hAnsi="Microsoft YaHei" w:cs="Microsoft YaHei" w:hint="eastAsia"/>
          <w:color w:val="3E3E3E"/>
          <w:sz w:val="21"/>
          <w:szCs w:val="21"/>
        </w:rPr>
        <w:t>与会者获得行业思想领导力、社交机会与学习资源。</w:t>
      </w: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r>
        <w:rPr>
          <w:rFonts w:ascii="Microsoft YaHei" w:eastAsia="Microsoft YaHei" w:hAnsi="Microsoft YaHei" w:cs="Microsoft YaHei" w:hint="eastAsia"/>
          <w:color w:val="3E3E3E"/>
          <w:sz w:val="21"/>
          <w:szCs w:val="21"/>
        </w:rPr>
        <w:t>本次线上大会面向于全球基础设施设计、施工和运维领域的业内专业人士及管理者。</w:t>
      </w: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r>
        <w:rPr>
          <w:rFonts w:ascii="Microsoft YaHei" w:eastAsia="Microsoft YaHei" w:hAnsi="Microsoft YaHei" w:cs="Microsoft YaHei" w:hint="eastAsia"/>
          <w:color w:val="3E3E3E"/>
          <w:sz w:val="21"/>
          <w:szCs w:val="21"/>
        </w:rPr>
        <w:t>与会者将会获得有关基础设施工程软件和云服务发展前景的独特、深刻见解，以及这些产品和服务如何帮助基础设施专业人士更经济高效地设计、建造和运营基础设施，并保证环境可持续发展。</w:t>
      </w: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r>
        <w:rPr>
          <w:rFonts w:ascii="Microsoft YaHei" w:eastAsia="Microsoft YaHei" w:hAnsi="Microsoft YaHei" w:cs="Microsoft YaHei" w:hint="eastAsia"/>
          <w:color w:val="3E3E3E"/>
          <w:sz w:val="21"/>
          <w:szCs w:val="21"/>
        </w:rPr>
        <w:t>我们诚挚地邀请您尽快在线注册，预留参会席位。注册后，您将可以在线管理您的参会日程表，会后还可以观看相关内容的在线录像。</w:t>
      </w: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p>
    <w:p w:rsidR="001452A1" w:rsidRDefault="001452A1" w:rsidP="001452A1">
      <w:pPr>
        <w:pStyle w:val="a3"/>
        <w:shd w:val="clear" w:color="auto" w:fill="FFFFFF"/>
        <w:spacing w:before="0" w:beforeAutospacing="0" w:after="0" w:afterAutospacing="0"/>
        <w:jc w:val="both"/>
        <w:rPr>
          <w:rFonts w:ascii="Helvetica" w:hAnsi="Helvetica" w:cs="Helvetica"/>
          <w:color w:val="3E3E3E"/>
          <w:sz w:val="21"/>
          <w:szCs w:val="21"/>
        </w:rPr>
      </w:pPr>
      <w:r>
        <w:rPr>
          <w:rFonts w:ascii="Microsoft YaHei" w:eastAsia="Microsoft YaHei" w:hAnsi="Microsoft YaHei" w:cs="Microsoft YaHei" w:hint="eastAsia"/>
          <w:color w:val="3E3E3E"/>
          <w:sz w:val="21"/>
          <w:szCs w:val="21"/>
        </w:rPr>
        <w:t>本次大会的直播都提供回看功能，您可以按照您方便的时间安排观看。</w:t>
      </w:r>
    </w:p>
    <w:p w:rsidR="001452A1" w:rsidRDefault="001452A1"/>
    <w:p w:rsidR="001452A1" w:rsidRDefault="001452A1"/>
    <w:p w:rsidR="001452A1" w:rsidRDefault="001452A1">
      <w:pPr>
        <w:rPr>
          <w:rFonts w:ascii="Microsoft YaHei" w:eastAsia="Microsoft YaHei" w:hAnsi="Microsoft YaHei" w:cs="Microsoft YaHei"/>
          <w:b/>
          <w:bCs/>
          <w:color w:val="026EC7"/>
          <w:sz w:val="21"/>
          <w:szCs w:val="21"/>
          <w:shd w:val="clear" w:color="auto" w:fill="FFFFFF"/>
        </w:rPr>
      </w:pPr>
      <w:r>
        <w:rPr>
          <w:rFonts w:ascii="Helvetica" w:hAnsi="Helvetica" w:cs="Helvetica"/>
          <w:b/>
          <w:bCs/>
          <w:color w:val="026EC7"/>
          <w:sz w:val="21"/>
          <w:szCs w:val="21"/>
          <w:shd w:val="clear" w:color="auto" w:fill="FFFFFF"/>
        </w:rPr>
        <w:t>全球大咖齐上阵，看点十</w:t>
      </w:r>
      <w:r>
        <w:rPr>
          <w:rFonts w:ascii="Microsoft YaHei" w:eastAsia="Microsoft YaHei" w:hAnsi="Microsoft YaHei" w:cs="Microsoft YaHei" w:hint="eastAsia"/>
          <w:b/>
          <w:bCs/>
          <w:color w:val="026EC7"/>
          <w:sz w:val="21"/>
          <w:szCs w:val="21"/>
          <w:shd w:val="clear" w:color="auto" w:fill="FFFFFF"/>
        </w:rPr>
        <w:t>足</w:t>
      </w:r>
    </w:p>
    <w:p w:rsidR="001452A1" w:rsidRDefault="001452A1">
      <w:pPr>
        <w:rPr>
          <w:rFonts w:ascii="Microsoft YaHei" w:eastAsia="Microsoft YaHei" w:hAnsi="Microsoft YaHei" w:cs="Microsoft YaHei"/>
          <w:b/>
          <w:bCs/>
          <w:color w:val="026EC7"/>
          <w:sz w:val="21"/>
          <w:szCs w:val="21"/>
          <w:shd w:val="clear" w:color="auto" w:fill="FFFFFF"/>
        </w:rPr>
      </w:pPr>
      <w:r>
        <w:rPr>
          <w:rStyle w:val="a4"/>
          <w:rFonts w:ascii="Helvetica" w:hAnsi="Helvetica" w:cs="Helvetica"/>
          <w:color w:val="3E3E3E"/>
          <w:sz w:val="21"/>
          <w:szCs w:val="21"/>
          <w:shd w:val="clear" w:color="auto" w:fill="FFFFFF"/>
        </w:rPr>
        <w:t>10</w:t>
      </w:r>
      <w:r>
        <w:rPr>
          <w:rStyle w:val="a4"/>
          <w:rFonts w:ascii="Helvetica" w:hAnsi="Helvetica" w:cs="Helvetica"/>
          <w:color w:val="3E3E3E"/>
          <w:sz w:val="21"/>
          <w:szCs w:val="21"/>
          <w:shd w:val="clear" w:color="auto" w:fill="FFFFFF"/>
        </w:rPr>
        <w:t>月</w:t>
      </w:r>
      <w:r>
        <w:rPr>
          <w:rStyle w:val="a4"/>
          <w:rFonts w:ascii="Helvetica" w:hAnsi="Helvetica" w:cs="Helvetica"/>
          <w:color w:val="3E3E3E"/>
          <w:sz w:val="21"/>
          <w:szCs w:val="21"/>
          <w:shd w:val="clear" w:color="auto" w:fill="FFFFFF"/>
        </w:rPr>
        <w:t>20</w:t>
      </w:r>
      <w:r>
        <w:rPr>
          <w:rStyle w:val="a4"/>
          <w:rFonts w:ascii="Helvetica" w:hAnsi="Helvetica" w:cs="Helvetica"/>
          <w:color w:val="3E3E3E"/>
          <w:sz w:val="21"/>
          <w:szCs w:val="21"/>
          <w:shd w:val="clear" w:color="auto" w:fill="FFFFFF"/>
        </w:rPr>
        <w:t>日</w:t>
      </w:r>
      <w:r>
        <w:rPr>
          <w:rStyle w:val="a4"/>
          <w:rFonts w:ascii="Helvetica" w:hAnsi="Helvetica" w:cs="Helvetica"/>
          <w:color w:val="3E3E3E"/>
          <w:sz w:val="21"/>
          <w:szCs w:val="21"/>
          <w:shd w:val="clear" w:color="auto" w:fill="FFFFFF"/>
        </w:rPr>
        <w:t xml:space="preserve"> - 21</w:t>
      </w:r>
      <w:r>
        <w:rPr>
          <w:rStyle w:val="a4"/>
          <w:rFonts w:ascii="Helvetica" w:hAnsi="Helvetica" w:cs="Helvetica"/>
          <w:color w:val="3E3E3E"/>
          <w:sz w:val="21"/>
          <w:szCs w:val="21"/>
          <w:shd w:val="clear" w:color="auto" w:fill="FFFFFF"/>
        </w:rPr>
        <w:t>日</w:t>
      </w:r>
      <w:r>
        <w:rPr>
          <w:rStyle w:val="a4"/>
          <w:rFonts w:ascii="Helvetica" w:hAnsi="Helvetica" w:cs="Helvetica"/>
          <w:color w:val="3E3E3E"/>
          <w:sz w:val="21"/>
          <w:szCs w:val="21"/>
          <w:shd w:val="clear" w:color="auto" w:fill="FFFFFF"/>
        </w:rPr>
        <w:t> </w:t>
      </w:r>
      <w:r>
        <w:rPr>
          <w:rStyle w:val="a4"/>
          <w:rFonts w:ascii="Helvetica" w:hAnsi="Helvetica" w:cs="Helvetica"/>
          <w:color w:val="3E3E3E"/>
          <w:sz w:val="15"/>
          <w:szCs w:val="15"/>
          <w:shd w:val="clear" w:color="auto" w:fill="FFFFFF"/>
        </w:rPr>
        <w:t>· </w:t>
      </w:r>
      <w:r>
        <w:rPr>
          <w:rStyle w:val="a4"/>
          <w:rFonts w:ascii="Helvetica" w:hAnsi="Helvetica" w:cs="Helvetica"/>
          <w:color w:val="E27310"/>
          <w:sz w:val="21"/>
          <w:szCs w:val="21"/>
          <w:shd w:val="clear" w:color="auto" w:fill="FFFFFF"/>
        </w:rPr>
        <w:t>高管视点主题演</w:t>
      </w:r>
      <w:r>
        <w:rPr>
          <w:rStyle w:val="a4"/>
          <w:rFonts w:ascii="Microsoft YaHei" w:eastAsia="Microsoft YaHei" w:hAnsi="Microsoft YaHei" w:cs="Microsoft YaHei" w:hint="eastAsia"/>
          <w:color w:val="E27310"/>
          <w:sz w:val="21"/>
          <w:szCs w:val="21"/>
          <w:shd w:val="clear" w:color="auto" w:fill="FFFFFF"/>
        </w:rPr>
        <w:t>讲</w:t>
      </w:r>
    </w:p>
    <w:p w:rsidR="001452A1" w:rsidRDefault="001452A1">
      <w:pPr>
        <w:rPr>
          <w:rFonts w:ascii="Microsoft YaHei" w:eastAsia="Microsoft YaHei" w:hAnsi="Microsoft YaHei" w:cs="Microsoft YaHei"/>
          <w:color w:val="3E3E3E"/>
          <w:sz w:val="21"/>
          <w:szCs w:val="21"/>
          <w:shd w:val="clear" w:color="auto" w:fill="FFFFFF"/>
        </w:rPr>
      </w:pPr>
      <w:r>
        <w:rPr>
          <w:rFonts w:ascii="Helvetica" w:hAnsi="Helvetica" w:cs="Helvetica"/>
          <w:color w:val="3E3E3E"/>
          <w:sz w:val="21"/>
          <w:szCs w:val="21"/>
          <w:shd w:val="clear" w:color="auto" w:fill="FFFFFF"/>
        </w:rPr>
        <w:t xml:space="preserve">Bentley </w:t>
      </w:r>
      <w:r>
        <w:rPr>
          <w:rFonts w:ascii="Helvetica" w:hAnsi="Helvetica" w:cs="Helvetica"/>
          <w:color w:val="3E3E3E"/>
          <w:sz w:val="21"/>
          <w:szCs w:val="21"/>
          <w:shd w:val="clear" w:color="auto" w:fill="FFFFFF"/>
        </w:rPr>
        <w:t>软件公司首席执行官</w:t>
      </w:r>
      <w:r>
        <w:rPr>
          <w:rFonts w:ascii="Helvetica" w:hAnsi="Helvetica" w:cs="Helvetica"/>
          <w:color w:val="3E3E3E"/>
          <w:sz w:val="21"/>
          <w:szCs w:val="21"/>
          <w:shd w:val="clear" w:color="auto" w:fill="FFFFFF"/>
        </w:rPr>
        <w:t xml:space="preserve"> Greg Bentley </w:t>
      </w:r>
      <w:r>
        <w:rPr>
          <w:rFonts w:ascii="Helvetica" w:hAnsi="Helvetica" w:cs="Helvetica"/>
          <w:color w:val="3E3E3E"/>
          <w:sz w:val="21"/>
          <w:szCs w:val="21"/>
          <w:shd w:val="clear" w:color="auto" w:fill="FFFFFF"/>
        </w:rPr>
        <w:t>将与微软全球</w:t>
      </w:r>
      <w:r>
        <w:rPr>
          <w:rFonts w:ascii="Helvetica" w:hAnsi="Helvetica" w:cs="Helvetica"/>
          <w:color w:val="3E3E3E"/>
          <w:sz w:val="21"/>
          <w:szCs w:val="21"/>
          <w:shd w:val="clear" w:color="auto" w:fill="FFFFFF"/>
        </w:rPr>
        <w:t>CEO Satya Nadella</w:t>
      </w:r>
      <w:r>
        <w:rPr>
          <w:rFonts w:ascii="Helvetica" w:hAnsi="Helvetica" w:cs="Helvetica"/>
          <w:color w:val="3E3E3E"/>
          <w:sz w:val="21"/>
          <w:szCs w:val="21"/>
          <w:shd w:val="clear" w:color="auto" w:fill="FFFFFF"/>
        </w:rPr>
        <w:t>一同探讨基础设施行业面临的挑战，以及如何通过推进数字化战略应对这些挑战</w:t>
      </w:r>
      <w:r>
        <w:rPr>
          <w:rFonts w:ascii="Microsoft YaHei" w:eastAsia="Microsoft YaHei" w:hAnsi="Microsoft YaHei" w:cs="Microsoft YaHei" w:hint="eastAsia"/>
          <w:color w:val="3E3E3E"/>
          <w:sz w:val="21"/>
          <w:szCs w:val="21"/>
          <w:shd w:val="clear" w:color="auto" w:fill="FFFFFF"/>
        </w:rPr>
        <w:t>。</w:t>
      </w:r>
    </w:p>
    <w:p w:rsidR="001452A1" w:rsidRDefault="001452A1">
      <w:pPr>
        <w:rPr>
          <w:rFonts w:ascii="Microsoft YaHei" w:eastAsia="Microsoft YaHei" w:hAnsi="Microsoft YaHei" w:cs="Microsoft YaHei"/>
          <w:color w:val="3E3E3E"/>
          <w:sz w:val="21"/>
          <w:szCs w:val="21"/>
          <w:shd w:val="clear" w:color="auto" w:fill="FFFFFF"/>
        </w:rPr>
      </w:pPr>
      <w:r>
        <w:rPr>
          <w:rFonts w:ascii="Microsoft YaHei" w:eastAsia="Microsoft YaHei" w:hAnsi="Microsoft YaHei" w:cs="Microsoft YaHei"/>
          <w:noProof/>
          <w:color w:val="3E3E3E"/>
          <w:sz w:val="21"/>
          <w:szCs w:val="21"/>
          <w:shd w:val="clear" w:color="auto" w:fill="FFFFFF"/>
        </w:rPr>
        <w:drawing>
          <wp:inline distT="0" distB="0" distL="0" distR="0">
            <wp:extent cx="5943600" cy="3110230"/>
            <wp:effectExtent l="0" t="0" r="0" b="0"/>
            <wp:docPr id="2" name="Picture 2"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yii2020_gregbentley-satyanadella 1200x628_cn.jpg"/>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3110230"/>
                    </a:xfrm>
                    <a:prstGeom prst="rect">
                      <a:avLst/>
                    </a:prstGeom>
                  </pic:spPr>
                </pic:pic>
              </a:graphicData>
            </a:graphic>
          </wp:inline>
        </w:drawing>
      </w:r>
    </w:p>
    <w:p w:rsidR="001452A1" w:rsidRDefault="001452A1"/>
    <w:p w:rsidR="001452A1" w:rsidRDefault="001452A1">
      <w:pPr>
        <w:rPr>
          <w:rFonts w:ascii="Microsoft YaHei" w:eastAsia="Microsoft YaHei" w:hAnsi="Microsoft YaHei" w:cs="Microsoft YaHei"/>
          <w:color w:val="3E3E3E"/>
          <w:sz w:val="21"/>
          <w:szCs w:val="21"/>
          <w:shd w:val="clear" w:color="auto" w:fill="FFFFFF"/>
        </w:rPr>
      </w:pPr>
      <w:r>
        <w:rPr>
          <w:rFonts w:ascii="Helvetica" w:hAnsi="Helvetica" w:cs="Helvetica"/>
          <w:color w:val="3E3E3E"/>
          <w:sz w:val="21"/>
          <w:szCs w:val="21"/>
          <w:shd w:val="clear" w:color="auto" w:fill="FFFFFF"/>
        </w:rPr>
        <w:t>在针对特定行业的</w:t>
      </w:r>
      <w:r>
        <w:rPr>
          <w:rFonts w:ascii="Helvetica" w:hAnsi="Helvetica" w:cs="Helvetica"/>
          <w:color w:val="3E3E3E"/>
          <w:sz w:val="21"/>
          <w:szCs w:val="21"/>
          <w:shd w:val="clear" w:color="auto" w:fill="FFFFFF"/>
        </w:rPr>
        <w:t>TwinTalks</w:t>
      </w:r>
      <w:r>
        <w:rPr>
          <w:rFonts w:ascii="Helvetica" w:hAnsi="Helvetica" w:cs="Helvetica"/>
          <w:color w:val="3E3E3E"/>
          <w:sz w:val="21"/>
          <w:szCs w:val="21"/>
          <w:shd w:val="clear" w:color="auto" w:fill="FFFFFF"/>
        </w:rPr>
        <w:t>讨论会中，行业领军人士将探讨数字孪生技术应用于数字城市、设计与施工、数字工厂、能源公用事业、轨道交通和道路与桥梁中的潜力</w:t>
      </w:r>
      <w:r>
        <w:rPr>
          <w:rFonts w:ascii="Microsoft YaHei" w:eastAsia="Microsoft YaHei" w:hAnsi="Microsoft YaHei" w:cs="Microsoft YaHei" w:hint="eastAsia"/>
          <w:color w:val="3E3E3E"/>
          <w:sz w:val="21"/>
          <w:szCs w:val="21"/>
          <w:shd w:val="clear" w:color="auto" w:fill="FFFFFF"/>
        </w:rPr>
        <w:t>。</w:t>
      </w:r>
    </w:p>
    <w:p w:rsidR="001452A1" w:rsidRDefault="00E22EB0">
      <w:pPr>
        <w:rPr>
          <w:rFonts w:ascii="Microsoft YaHei" w:eastAsia="Microsoft YaHei" w:hAnsi="Microsoft YaHei" w:cs="Microsoft YaHei"/>
          <w:color w:val="3E3E3E"/>
          <w:sz w:val="21"/>
          <w:szCs w:val="21"/>
          <w:shd w:val="clear" w:color="auto" w:fill="FFFFFF"/>
        </w:rPr>
      </w:pPr>
      <w:r>
        <w:rPr>
          <w:rFonts w:ascii="Microsoft YaHei" w:eastAsia="Microsoft YaHei" w:hAnsi="Microsoft YaHei" w:cs="Microsoft YaHei"/>
          <w:noProof/>
          <w:color w:val="3E3E3E"/>
          <w:sz w:val="21"/>
          <w:szCs w:val="21"/>
          <w:shd w:val="clear" w:color="auto" w:fill="FFFFFF"/>
        </w:rPr>
        <w:lastRenderedPageBreak/>
        <w:drawing>
          <wp:inline distT="0" distB="0" distL="0" distR="0">
            <wp:extent cx="5943600" cy="6704330"/>
            <wp:effectExtent l="0" t="0" r="0" b="1270"/>
            <wp:docPr id="6" name="Picture 6"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jp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6704330"/>
                    </a:xfrm>
                    <a:prstGeom prst="rect">
                      <a:avLst/>
                    </a:prstGeom>
                  </pic:spPr>
                </pic:pic>
              </a:graphicData>
            </a:graphic>
          </wp:inline>
        </w:drawing>
      </w:r>
    </w:p>
    <w:p w:rsidR="00E22EB0" w:rsidRDefault="00E22EB0">
      <w:pPr>
        <w:rPr>
          <w:rFonts w:ascii="Helvetica" w:hAnsi="Helvetica" w:cs="Helvetica"/>
          <w:color w:val="3E3E3E"/>
          <w:sz w:val="21"/>
          <w:szCs w:val="21"/>
          <w:shd w:val="clear" w:color="auto" w:fill="FFFFFF"/>
        </w:rPr>
      </w:pPr>
    </w:p>
    <w:p w:rsidR="001452A1" w:rsidRDefault="001452A1">
      <w:pPr>
        <w:rPr>
          <w:rFonts w:ascii="Microsoft YaHei" w:eastAsia="Microsoft YaHei" w:hAnsi="Microsoft YaHei" w:cs="Microsoft YaHei"/>
          <w:color w:val="3E3E3E"/>
          <w:sz w:val="21"/>
          <w:szCs w:val="21"/>
          <w:shd w:val="clear" w:color="auto" w:fill="FFFFFF"/>
        </w:rPr>
      </w:pPr>
      <w:r>
        <w:rPr>
          <w:rFonts w:ascii="Helvetica" w:hAnsi="Helvetica" w:cs="Helvetica"/>
          <w:color w:val="3E3E3E"/>
          <w:sz w:val="21"/>
          <w:szCs w:val="21"/>
          <w:shd w:val="clear" w:color="auto" w:fill="FFFFFF"/>
        </w:rPr>
        <w:t xml:space="preserve">Bentley </w:t>
      </w:r>
      <w:r>
        <w:rPr>
          <w:rFonts w:ascii="Helvetica" w:hAnsi="Helvetica" w:cs="Helvetica"/>
          <w:color w:val="3E3E3E"/>
          <w:sz w:val="21"/>
          <w:szCs w:val="21"/>
          <w:shd w:val="clear" w:color="auto" w:fill="FFFFFF"/>
        </w:rPr>
        <w:t>软件公司创始人兼首席技术官</w:t>
      </w:r>
      <w:r>
        <w:rPr>
          <w:rFonts w:ascii="Helvetica" w:hAnsi="Helvetica" w:cs="Helvetica"/>
          <w:color w:val="3E3E3E"/>
          <w:sz w:val="21"/>
          <w:szCs w:val="21"/>
          <w:shd w:val="clear" w:color="auto" w:fill="FFFFFF"/>
        </w:rPr>
        <w:t xml:space="preserve"> Keith Bentley</w:t>
      </w:r>
      <w:r>
        <w:rPr>
          <w:rFonts w:ascii="Helvetica" w:hAnsi="Helvetica" w:cs="Helvetica"/>
          <w:color w:val="3E3E3E"/>
          <w:sz w:val="21"/>
          <w:szCs w:val="21"/>
          <w:shd w:val="clear" w:color="auto" w:fill="FFFFFF"/>
        </w:rPr>
        <w:t>，以及业界的思想领袖，将针对成功部署并应用于项目交付和资产性能管理的数字孪生技术展开讨论</w:t>
      </w:r>
      <w:r>
        <w:rPr>
          <w:rFonts w:ascii="Microsoft YaHei" w:eastAsia="Microsoft YaHei" w:hAnsi="Microsoft YaHei" w:cs="Microsoft YaHei" w:hint="eastAsia"/>
          <w:color w:val="3E3E3E"/>
          <w:sz w:val="21"/>
          <w:szCs w:val="21"/>
          <w:shd w:val="clear" w:color="auto" w:fill="FFFFFF"/>
        </w:rPr>
        <w:t>。</w:t>
      </w:r>
    </w:p>
    <w:p w:rsidR="00A01188" w:rsidRDefault="00E22EB0">
      <w:pPr>
        <w:rPr>
          <w:rFonts w:ascii="Microsoft YaHei" w:eastAsia="Microsoft YaHei" w:hAnsi="Microsoft YaHei" w:cs="Microsoft YaHei"/>
          <w:color w:val="3E3E3E"/>
          <w:sz w:val="21"/>
          <w:szCs w:val="21"/>
          <w:shd w:val="clear" w:color="auto" w:fill="FFFFFF"/>
        </w:rPr>
      </w:pPr>
      <w:r>
        <w:rPr>
          <w:rFonts w:ascii="Microsoft YaHei" w:eastAsia="Microsoft YaHei" w:hAnsi="Microsoft YaHei" w:cs="Microsoft YaHei" w:hint="eastAsia"/>
          <w:noProof/>
          <w:color w:val="3E3E3E"/>
          <w:sz w:val="21"/>
          <w:szCs w:val="21"/>
          <w:shd w:val="clear" w:color="auto" w:fill="FFFFFF"/>
        </w:rPr>
        <w:lastRenderedPageBreak/>
        <w:drawing>
          <wp:inline distT="0" distB="0" distL="0" distR="0">
            <wp:extent cx="4747895" cy="8229600"/>
            <wp:effectExtent l="0" t="0" r="0" b="0"/>
            <wp:docPr id="7" name="Picture 7"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yii 750_fen_v3_增主题 换人.jp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747895" cy="8229600"/>
                    </a:xfrm>
                    <a:prstGeom prst="rect">
                      <a:avLst/>
                    </a:prstGeom>
                  </pic:spPr>
                </pic:pic>
              </a:graphicData>
            </a:graphic>
          </wp:inline>
        </w:drawing>
      </w:r>
    </w:p>
    <w:p w:rsidR="001452A1" w:rsidRDefault="00A01188">
      <w:pPr>
        <w:rPr>
          <w:rFonts w:ascii="Microsoft YaHei" w:eastAsia="Microsoft YaHei" w:hAnsi="Microsoft YaHei" w:cs="Microsoft YaHei"/>
          <w:color w:val="3E3E3E"/>
          <w:sz w:val="21"/>
          <w:szCs w:val="21"/>
          <w:shd w:val="clear" w:color="auto" w:fill="FFFFFF"/>
        </w:rPr>
      </w:pPr>
      <w:r>
        <w:rPr>
          <w:rStyle w:val="a4"/>
          <w:rFonts w:ascii="Helvetica" w:hAnsi="Helvetica" w:cs="Helvetica"/>
          <w:color w:val="3E3E3E"/>
          <w:sz w:val="21"/>
          <w:szCs w:val="21"/>
          <w:shd w:val="clear" w:color="auto" w:fill="FFFFFF"/>
        </w:rPr>
        <w:lastRenderedPageBreak/>
        <w:t>10</w:t>
      </w:r>
      <w:r>
        <w:rPr>
          <w:rStyle w:val="a4"/>
          <w:rFonts w:ascii="Helvetica" w:hAnsi="Helvetica" w:cs="Helvetica"/>
          <w:color w:val="3E3E3E"/>
          <w:sz w:val="21"/>
          <w:szCs w:val="21"/>
          <w:shd w:val="clear" w:color="auto" w:fill="FFFFFF"/>
        </w:rPr>
        <w:t>月</w:t>
      </w:r>
      <w:r>
        <w:rPr>
          <w:rStyle w:val="a4"/>
          <w:rFonts w:ascii="Helvetica" w:hAnsi="Helvetica" w:cs="Helvetica"/>
          <w:color w:val="3E3E3E"/>
          <w:sz w:val="21"/>
          <w:szCs w:val="21"/>
          <w:shd w:val="clear" w:color="auto" w:fill="FFFFFF"/>
        </w:rPr>
        <w:t>21</w:t>
      </w:r>
      <w:r>
        <w:rPr>
          <w:rStyle w:val="a4"/>
          <w:rFonts w:ascii="Helvetica" w:hAnsi="Helvetica" w:cs="Helvetica"/>
          <w:color w:val="3E3E3E"/>
          <w:sz w:val="21"/>
          <w:szCs w:val="21"/>
          <w:shd w:val="clear" w:color="auto" w:fill="FFFFFF"/>
        </w:rPr>
        <w:t>日</w:t>
      </w:r>
      <w:r>
        <w:rPr>
          <w:rStyle w:val="a4"/>
          <w:rFonts w:ascii="Helvetica" w:hAnsi="Helvetica" w:cs="Helvetica"/>
          <w:color w:val="3E3E3E"/>
          <w:sz w:val="21"/>
          <w:szCs w:val="21"/>
          <w:shd w:val="clear" w:color="auto" w:fill="FFFFFF"/>
        </w:rPr>
        <w:t> </w:t>
      </w:r>
      <w:r>
        <w:rPr>
          <w:rStyle w:val="a4"/>
          <w:rFonts w:ascii="Helvetica" w:hAnsi="Helvetica" w:cs="Helvetica"/>
          <w:color w:val="3E3E3E"/>
          <w:sz w:val="15"/>
          <w:szCs w:val="15"/>
          <w:shd w:val="clear" w:color="auto" w:fill="FFFFFF"/>
        </w:rPr>
        <w:t>· </w:t>
      </w:r>
      <w:r>
        <w:rPr>
          <w:rStyle w:val="a4"/>
          <w:rFonts w:ascii="Helvetica" w:hAnsi="Helvetica" w:cs="Helvetica"/>
          <w:color w:val="E3B98A"/>
          <w:sz w:val="21"/>
          <w:szCs w:val="21"/>
          <w:shd w:val="clear" w:color="auto" w:fill="FFFFFF"/>
        </w:rPr>
        <w:t> </w:t>
      </w:r>
      <w:r>
        <w:rPr>
          <w:rStyle w:val="a4"/>
          <w:rFonts w:ascii="Helvetica" w:hAnsi="Helvetica" w:cs="Helvetica"/>
          <w:color w:val="E27310"/>
          <w:sz w:val="21"/>
          <w:szCs w:val="21"/>
          <w:shd w:val="clear" w:color="auto" w:fill="FFFFFF"/>
        </w:rPr>
        <w:t>光辉大奖赛颁奖典</w:t>
      </w:r>
      <w:r>
        <w:rPr>
          <w:rStyle w:val="a4"/>
          <w:rFonts w:ascii="Microsoft YaHei" w:eastAsia="Microsoft YaHei" w:hAnsi="Microsoft YaHei" w:cs="Microsoft YaHei" w:hint="eastAsia"/>
          <w:color w:val="E27310"/>
          <w:sz w:val="21"/>
          <w:szCs w:val="21"/>
          <w:shd w:val="clear" w:color="auto" w:fill="FFFFFF"/>
        </w:rPr>
        <w:t>礼</w:t>
      </w:r>
    </w:p>
    <w:p w:rsidR="001452A1" w:rsidRDefault="00A01188">
      <w:pPr>
        <w:rPr>
          <w:rFonts w:ascii="Microsoft YaHei" w:eastAsia="Microsoft YaHei" w:hAnsi="Microsoft YaHei" w:cs="Microsoft YaHei"/>
          <w:color w:val="3E3E3E"/>
          <w:sz w:val="21"/>
          <w:szCs w:val="21"/>
          <w:shd w:val="clear" w:color="auto" w:fill="FFFFFF"/>
        </w:rPr>
      </w:pPr>
      <w:r>
        <w:rPr>
          <w:rFonts w:ascii="Helvetica" w:hAnsi="Helvetica" w:cs="Helvetica"/>
          <w:color w:val="3E3E3E"/>
          <w:sz w:val="21"/>
          <w:szCs w:val="21"/>
          <w:shd w:val="clear" w:color="auto" w:fill="FFFFFF"/>
        </w:rPr>
        <w:t>经过数月的评选，获奖者名单将在大会期间的</w:t>
      </w:r>
      <w:r>
        <w:rPr>
          <w:rFonts w:ascii="Helvetica" w:hAnsi="Helvetica" w:cs="Helvetica"/>
          <w:color w:val="3E3E3E"/>
          <w:sz w:val="21"/>
          <w:szCs w:val="21"/>
          <w:shd w:val="clear" w:color="auto" w:fill="FFFFFF"/>
        </w:rPr>
        <w:t xml:space="preserve">2020 </w:t>
      </w:r>
      <w:r>
        <w:rPr>
          <w:rFonts w:ascii="Helvetica" w:hAnsi="Helvetica" w:cs="Helvetica"/>
          <w:color w:val="3E3E3E"/>
          <w:sz w:val="21"/>
          <w:szCs w:val="21"/>
          <w:shd w:val="clear" w:color="auto" w:fill="FFFFFF"/>
        </w:rPr>
        <w:t>础设施年度光辉大奖赛颁奖典礼上公布。不要错过这个被称为</w:t>
      </w:r>
      <w:r>
        <w:rPr>
          <w:rFonts w:ascii="Helvetica" w:hAnsi="Helvetica" w:cs="Helvetica"/>
          <w:color w:val="3E3E3E"/>
          <w:sz w:val="21"/>
          <w:szCs w:val="21"/>
          <w:shd w:val="clear" w:color="auto" w:fill="FFFFFF"/>
        </w:rPr>
        <w:t xml:space="preserve"> “</w:t>
      </w:r>
      <w:r>
        <w:rPr>
          <w:rFonts w:ascii="Helvetica" w:hAnsi="Helvetica" w:cs="Helvetica"/>
          <w:color w:val="3E3E3E"/>
          <w:sz w:val="21"/>
          <w:szCs w:val="21"/>
          <w:shd w:val="clear" w:color="auto" w:fill="FFFFFF"/>
        </w:rPr>
        <w:t>基础设施界的奥斯卡奖</w:t>
      </w:r>
      <w:r>
        <w:rPr>
          <w:rFonts w:ascii="Helvetica" w:hAnsi="Helvetica" w:cs="Helvetica"/>
          <w:color w:val="3E3E3E"/>
          <w:sz w:val="21"/>
          <w:szCs w:val="21"/>
          <w:shd w:val="clear" w:color="auto" w:fill="FFFFFF"/>
        </w:rPr>
        <w:t xml:space="preserve">” </w:t>
      </w:r>
      <w:r>
        <w:rPr>
          <w:rFonts w:ascii="Helvetica" w:hAnsi="Helvetica" w:cs="Helvetica"/>
          <w:color w:val="3E3E3E"/>
          <w:sz w:val="21"/>
          <w:szCs w:val="21"/>
          <w:shd w:val="clear" w:color="auto" w:fill="FFFFFF"/>
        </w:rPr>
        <w:t>的颁奖仪式</w:t>
      </w:r>
      <w:r>
        <w:rPr>
          <w:rFonts w:ascii="Microsoft YaHei" w:eastAsia="Microsoft YaHei" w:hAnsi="Microsoft YaHei" w:cs="Microsoft YaHei" w:hint="eastAsia"/>
          <w:color w:val="3E3E3E"/>
          <w:sz w:val="21"/>
          <w:szCs w:val="21"/>
          <w:shd w:val="clear" w:color="auto" w:fill="FFFFFF"/>
        </w:rPr>
        <w:t>。</w:t>
      </w:r>
    </w:p>
    <w:p w:rsidR="00A01188" w:rsidRDefault="00A01188">
      <w:r>
        <w:rPr>
          <w:rFonts w:hint="eastAsia"/>
          <w:noProof/>
        </w:rPr>
        <w:drawing>
          <wp:inline distT="0" distB="0" distL="0" distR="0">
            <wp:extent cx="5943600" cy="3956685"/>
            <wp:effectExtent l="0" t="0" r="0" b="5715"/>
            <wp:docPr id="4" name="Picture 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颁奖典礼.pn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3956685"/>
                    </a:xfrm>
                    <a:prstGeom prst="rect">
                      <a:avLst/>
                    </a:prstGeom>
                  </pic:spPr>
                </pic:pic>
              </a:graphicData>
            </a:graphic>
          </wp:inline>
        </w:drawing>
      </w:r>
    </w:p>
    <w:p w:rsidR="00F94028" w:rsidRDefault="00F94028"/>
    <w:p w:rsidR="00F94028" w:rsidRDefault="00F94028" w:rsidP="00F94028">
      <w:pPr>
        <w:pStyle w:val="a3"/>
        <w:shd w:val="clear" w:color="auto" w:fill="FFFFFF"/>
        <w:spacing w:before="0" w:beforeAutospacing="0" w:after="0" w:afterAutospacing="0"/>
        <w:jc w:val="both"/>
        <w:rPr>
          <w:rFonts w:ascii="Microsoft YaHei" w:eastAsia="Microsoft YaHei" w:hAnsi="Microsoft YaHei" w:cs="Microsoft YaHei"/>
          <w:b/>
          <w:bCs/>
          <w:color w:val="026EC7"/>
          <w:sz w:val="21"/>
          <w:szCs w:val="21"/>
          <w:shd w:val="clear" w:color="auto" w:fill="FFFFFF"/>
        </w:rPr>
      </w:pPr>
      <w:r>
        <w:rPr>
          <w:rFonts w:ascii="Helvetica" w:hAnsi="Helvetica" w:cs="Helvetica"/>
          <w:b/>
          <w:bCs/>
          <w:color w:val="026EC7"/>
          <w:sz w:val="21"/>
          <w:szCs w:val="21"/>
          <w:shd w:val="clear" w:color="auto" w:fill="FFFFFF"/>
        </w:rPr>
        <w:t>7</w:t>
      </w:r>
      <w:r>
        <w:rPr>
          <w:rFonts w:ascii="Microsoft YaHei" w:eastAsia="Microsoft YaHei" w:hAnsi="Microsoft YaHei" w:cs="Microsoft YaHei" w:hint="eastAsia"/>
          <w:b/>
          <w:bCs/>
          <w:color w:val="026EC7"/>
          <w:sz w:val="21"/>
          <w:szCs w:val="21"/>
          <w:shd w:val="clear" w:color="auto" w:fill="FFFFFF"/>
        </w:rPr>
        <w:t>场中国用户线上互动活动</w:t>
      </w:r>
    </w:p>
    <w:p w:rsidR="00F94028" w:rsidRDefault="00F94028" w:rsidP="00F94028">
      <w:pPr>
        <w:pStyle w:val="a3"/>
        <w:shd w:val="clear" w:color="auto" w:fill="FFFFFF"/>
        <w:spacing w:before="0" w:beforeAutospacing="0" w:after="0" w:afterAutospacing="0"/>
        <w:jc w:val="both"/>
        <w:rPr>
          <w:rFonts w:ascii="Microsoft YaHei" w:eastAsia="Microsoft YaHei" w:hAnsi="Microsoft YaHei" w:cs="Microsoft YaHei"/>
          <w:b/>
          <w:bCs/>
          <w:color w:val="026EC7"/>
          <w:sz w:val="21"/>
          <w:szCs w:val="21"/>
          <w:shd w:val="clear" w:color="auto" w:fill="FFFFFF"/>
        </w:rPr>
      </w:pPr>
    </w:p>
    <w:p w:rsidR="00F94028" w:rsidRDefault="00F94028" w:rsidP="00F94028">
      <w:pPr>
        <w:pStyle w:val="a3"/>
        <w:shd w:val="clear" w:color="auto" w:fill="FFFFFF"/>
        <w:spacing w:before="0" w:beforeAutospacing="0" w:after="0" w:afterAutospacing="0"/>
        <w:jc w:val="both"/>
        <w:rPr>
          <w:rFonts w:ascii="Helvetica" w:hAnsi="Helvetica" w:cs="Helvetica"/>
          <w:color w:val="3E3E3E"/>
          <w:sz w:val="21"/>
          <w:szCs w:val="21"/>
        </w:rPr>
      </w:pPr>
      <w:r>
        <w:rPr>
          <w:rFonts w:ascii="Microsoft YaHei" w:eastAsia="Microsoft YaHei" w:hAnsi="Microsoft YaHei" w:cs="Microsoft YaHei" w:hint="eastAsia"/>
          <w:color w:val="3E3E3E"/>
          <w:sz w:val="21"/>
          <w:szCs w:val="21"/>
        </w:rPr>
        <w:t>为了支持中国地区用户更好地了解大会发布的战略和新技术以及在中国的发展，本次大会特别安排了</w:t>
      </w:r>
      <w:r>
        <w:rPr>
          <w:rFonts w:ascii="Helvetica" w:hAnsi="Helvetica" w:cs="Helvetica"/>
          <w:color w:val="3E3E3E"/>
          <w:sz w:val="21"/>
          <w:szCs w:val="21"/>
        </w:rPr>
        <w:t>7</w:t>
      </w:r>
      <w:r>
        <w:rPr>
          <w:rFonts w:ascii="Microsoft YaHei" w:eastAsia="Microsoft YaHei" w:hAnsi="Microsoft YaHei" w:cs="Microsoft YaHei" w:hint="eastAsia"/>
          <w:color w:val="3E3E3E"/>
          <w:sz w:val="21"/>
          <w:szCs w:val="21"/>
        </w:rPr>
        <w:t>场中国用户在线互动活动。</w:t>
      </w:r>
    </w:p>
    <w:p w:rsidR="00F94028" w:rsidRDefault="00F94028" w:rsidP="00F94028">
      <w:pPr>
        <w:pStyle w:val="a3"/>
        <w:shd w:val="clear" w:color="auto" w:fill="FFFFFF"/>
        <w:spacing w:before="0" w:beforeAutospacing="0" w:after="0" w:afterAutospacing="0"/>
        <w:jc w:val="both"/>
        <w:rPr>
          <w:rFonts w:ascii="Helvetica" w:hAnsi="Helvetica" w:cs="Helvetica"/>
          <w:color w:val="3E3E3E"/>
          <w:sz w:val="21"/>
          <w:szCs w:val="21"/>
        </w:rPr>
      </w:pPr>
    </w:p>
    <w:p w:rsidR="00F94028" w:rsidRDefault="00F94028" w:rsidP="00F94028">
      <w:pPr>
        <w:pStyle w:val="a3"/>
        <w:shd w:val="clear" w:color="auto" w:fill="FFFFFF"/>
        <w:spacing w:before="0" w:beforeAutospacing="0" w:after="0" w:afterAutospacing="0"/>
        <w:jc w:val="both"/>
        <w:rPr>
          <w:rFonts w:ascii="Microsoft YaHei" w:eastAsia="Microsoft YaHei" w:hAnsi="Microsoft YaHei" w:cs="Microsoft YaHei"/>
          <w:color w:val="3E3E3E"/>
          <w:sz w:val="21"/>
          <w:szCs w:val="21"/>
        </w:rPr>
      </w:pPr>
      <w:r>
        <w:rPr>
          <w:rFonts w:ascii="Microsoft YaHei" w:eastAsia="Microsoft YaHei" w:hAnsi="Microsoft YaHei" w:cs="Microsoft YaHei" w:hint="eastAsia"/>
          <w:color w:val="3E3E3E"/>
          <w:sz w:val="21"/>
          <w:szCs w:val="21"/>
        </w:rPr>
        <w:t>与会者可以按照下面的时间参与互动。届时</w:t>
      </w:r>
      <w:r>
        <w:rPr>
          <w:rFonts w:ascii="Helvetica" w:hAnsi="Helvetica" w:cs="Helvetica"/>
          <w:color w:val="3E3E3E"/>
          <w:sz w:val="21"/>
          <w:szCs w:val="21"/>
        </w:rPr>
        <w:t>Bentley</w:t>
      </w:r>
      <w:r>
        <w:rPr>
          <w:rFonts w:ascii="Microsoft YaHei" w:eastAsia="Microsoft YaHei" w:hAnsi="Microsoft YaHei" w:cs="Microsoft YaHei" w:hint="eastAsia"/>
          <w:color w:val="3E3E3E"/>
          <w:sz w:val="21"/>
          <w:szCs w:val="21"/>
        </w:rPr>
        <w:t>中国的技术和销售相关负责人将和您进行线上互动，一起解读新战略新技术，探讨在中国的创新方式。</w:t>
      </w:r>
    </w:p>
    <w:p w:rsidR="00F94028" w:rsidRDefault="00F94028" w:rsidP="00F94028">
      <w:pPr>
        <w:pStyle w:val="a3"/>
        <w:shd w:val="clear" w:color="auto" w:fill="FFFFFF"/>
        <w:spacing w:before="0" w:beforeAutospacing="0" w:after="0" w:afterAutospacing="0"/>
        <w:jc w:val="both"/>
        <w:rPr>
          <w:rFonts w:ascii="Microsoft YaHei" w:eastAsia="Microsoft YaHei" w:hAnsi="Microsoft YaHei" w:cs="Microsoft YaHei"/>
          <w:color w:val="3E3E3E"/>
          <w:sz w:val="21"/>
          <w:szCs w:val="21"/>
        </w:rPr>
      </w:pPr>
    </w:p>
    <w:p w:rsidR="00F94028" w:rsidRDefault="00F94028" w:rsidP="00F94028">
      <w:pPr>
        <w:pStyle w:val="a3"/>
        <w:shd w:val="clear" w:color="auto" w:fill="FFFFFF"/>
        <w:spacing w:before="0" w:beforeAutospacing="0" w:after="0" w:afterAutospacing="0"/>
        <w:jc w:val="both"/>
        <w:rPr>
          <w:rFonts w:ascii="Helvetica" w:hAnsi="Helvetica" w:cs="Helvetica"/>
          <w:color w:val="3E3E3E"/>
          <w:sz w:val="21"/>
          <w:szCs w:val="21"/>
        </w:rPr>
      </w:pPr>
      <w:r>
        <w:rPr>
          <w:rFonts w:ascii="Helvetica" w:hAnsi="Helvetica" w:cs="Helvetica" w:hint="eastAsia"/>
          <w:noProof/>
          <w:color w:val="3E3E3E"/>
          <w:sz w:val="21"/>
          <w:szCs w:val="21"/>
        </w:rPr>
        <w:lastRenderedPageBreak/>
        <w:drawing>
          <wp:inline distT="0" distB="0" distL="0" distR="0">
            <wp:extent cx="4747895" cy="8229600"/>
            <wp:effectExtent l="0" t="0" r="0" b="0"/>
            <wp:docPr id="5" name="Picture 5" descr="A picture containing receip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YII 邀请函 表格微信版.jp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747895" cy="8229600"/>
                    </a:xfrm>
                    <a:prstGeom prst="rect">
                      <a:avLst/>
                    </a:prstGeom>
                  </pic:spPr>
                </pic:pic>
              </a:graphicData>
            </a:graphic>
          </wp:inline>
        </w:drawing>
      </w:r>
    </w:p>
    <w:p w:rsidR="003C0889" w:rsidRDefault="003C0889" w:rsidP="00F94028">
      <w:pPr>
        <w:pStyle w:val="a3"/>
        <w:shd w:val="clear" w:color="auto" w:fill="FFFFFF"/>
        <w:spacing w:before="0" w:beforeAutospacing="0" w:after="0" w:afterAutospacing="0"/>
        <w:jc w:val="center"/>
        <w:rPr>
          <w:rFonts w:ascii="Microsoft YaHei" w:eastAsia="Microsoft YaHei" w:hAnsi="Microsoft YaHei" w:cs="Microsoft YaHei"/>
          <w:color w:val="3E3E3E"/>
          <w:sz w:val="21"/>
          <w:szCs w:val="21"/>
        </w:rPr>
      </w:pPr>
      <w:r>
        <w:rPr>
          <w:rFonts w:ascii="Microsoft YaHei" w:eastAsia="Microsoft YaHei" w:hAnsi="Microsoft YaHei" w:cs="Microsoft YaHei" w:hint="eastAsia"/>
          <w:color w:val="3E3E3E"/>
          <w:sz w:val="21"/>
          <w:szCs w:val="21"/>
        </w:rPr>
        <w:lastRenderedPageBreak/>
        <w:t>加入在线互动，请先注册</w:t>
      </w:r>
    </w:p>
    <w:p w:rsidR="00F94028" w:rsidRDefault="00F94028" w:rsidP="00F94028">
      <w:pPr>
        <w:pStyle w:val="a3"/>
        <w:shd w:val="clear" w:color="auto" w:fill="FFFFFF"/>
        <w:spacing w:before="0" w:beforeAutospacing="0" w:after="0" w:afterAutospacing="0"/>
        <w:jc w:val="center"/>
        <w:rPr>
          <w:rFonts w:ascii="Helvetica" w:hAnsi="Helvetica" w:cs="Helvetica"/>
          <w:color w:val="3E3E3E"/>
          <w:sz w:val="21"/>
          <w:szCs w:val="21"/>
        </w:rPr>
      </w:pPr>
      <w:r>
        <w:rPr>
          <w:rFonts w:ascii="Microsoft YaHei" w:eastAsia="Microsoft YaHei" w:hAnsi="Microsoft YaHei" w:cs="Microsoft YaHei" w:hint="eastAsia"/>
          <w:color w:val="3E3E3E"/>
          <w:sz w:val="21"/>
          <w:szCs w:val="21"/>
        </w:rPr>
        <w:t>还未注册的小伙伴们赶快安排上</w:t>
      </w:r>
    </w:p>
    <w:p w:rsidR="00F94028" w:rsidRDefault="00F94028" w:rsidP="00F94028">
      <w:pPr>
        <w:pStyle w:val="a3"/>
        <w:shd w:val="clear" w:color="auto" w:fill="FFFFFF"/>
        <w:spacing w:before="0" w:beforeAutospacing="0" w:after="0" w:afterAutospacing="0"/>
        <w:jc w:val="center"/>
        <w:rPr>
          <w:rFonts w:ascii="Microsoft YaHei" w:eastAsia="Microsoft YaHei" w:hAnsi="Microsoft YaHei" w:cs="Microsoft YaHei"/>
          <w:color w:val="3E3E3E"/>
          <w:sz w:val="21"/>
          <w:szCs w:val="21"/>
        </w:rPr>
      </w:pPr>
      <w:r>
        <w:rPr>
          <w:rFonts w:ascii="Microsoft YaHei" w:eastAsia="Microsoft YaHei" w:hAnsi="Microsoft YaHei" w:cs="Microsoft YaHei" w:hint="eastAsia"/>
          <w:color w:val="3E3E3E"/>
          <w:sz w:val="21"/>
          <w:szCs w:val="21"/>
        </w:rPr>
        <w:t>参与在线注册还有精美礼品哦</w:t>
      </w:r>
    </w:p>
    <w:p w:rsidR="003C0889" w:rsidRDefault="003C0889" w:rsidP="00F94028">
      <w:pPr>
        <w:pStyle w:val="a3"/>
        <w:shd w:val="clear" w:color="auto" w:fill="FFFFFF"/>
        <w:spacing w:before="0" w:beforeAutospacing="0" w:after="0" w:afterAutospacing="0"/>
        <w:jc w:val="center"/>
        <w:rPr>
          <w:rFonts w:ascii="Microsoft YaHei" w:eastAsia="Microsoft YaHei" w:hAnsi="Microsoft YaHei" w:cs="Microsoft YaHei"/>
          <w:color w:val="3E3E3E"/>
          <w:sz w:val="21"/>
          <w:szCs w:val="21"/>
        </w:rPr>
      </w:pPr>
    </w:p>
    <w:p w:rsidR="003C0889" w:rsidRDefault="003C0889" w:rsidP="00F94028">
      <w:pPr>
        <w:pStyle w:val="a3"/>
        <w:shd w:val="clear" w:color="auto" w:fill="FFFFFF"/>
        <w:spacing w:before="0" w:beforeAutospacing="0" w:after="0" w:afterAutospacing="0"/>
        <w:jc w:val="center"/>
        <w:rPr>
          <w:rFonts w:ascii="Microsoft YaHei" w:eastAsia="Microsoft YaHei" w:hAnsi="Microsoft YaHei" w:cs="Microsoft YaHei"/>
          <w:color w:val="3E3E3E"/>
          <w:sz w:val="21"/>
          <w:szCs w:val="21"/>
        </w:rPr>
      </w:pPr>
    </w:p>
    <w:p w:rsidR="003C0889" w:rsidRPr="003C0889" w:rsidRDefault="003C0889" w:rsidP="003C0889">
      <w:pPr>
        <w:pStyle w:val="a3"/>
        <w:shd w:val="clear" w:color="auto" w:fill="FFFFFF"/>
        <w:spacing w:before="0" w:beforeAutospacing="0" w:after="0" w:afterAutospacing="0"/>
        <w:jc w:val="center"/>
        <w:rPr>
          <w:rFonts w:ascii="Microsoft YaHei" w:eastAsia="Microsoft YaHei" w:hAnsi="Microsoft YaHei" w:cs="Microsoft YaHei"/>
          <w:color w:val="3E3E3E"/>
          <w:sz w:val="21"/>
          <w:szCs w:val="21"/>
        </w:rPr>
      </w:pPr>
      <w:r w:rsidRPr="003C0889">
        <w:rPr>
          <w:rFonts w:ascii="Microsoft YaHei" w:eastAsia="Microsoft YaHei" w:hAnsi="Microsoft YaHei" w:cs="Microsoft YaHei" w:hint="eastAsia"/>
          <w:color w:val="3E3E3E"/>
          <w:sz w:val="21"/>
          <w:szCs w:val="21"/>
        </w:rPr>
        <w:t>注册参会后，您将获得所有会议回看！</w:t>
      </w:r>
    </w:p>
    <w:p w:rsidR="003C0889" w:rsidRPr="003C0889" w:rsidRDefault="003C0889" w:rsidP="003C0889">
      <w:pPr>
        <w:pStyle w:val="a3"/>
        <w:shd w:val="clear" w:color="auto" w:fill="FFFFFF"/>
        <w:spacing w:before="0" w:beforeAutospacing="0" w:after="0" w:afterAutospacing="0"/>
        <w:jc w:val="center"/>
        <w:rPr>
          <w:rFonts w:ascii="Microsoft YaHei" w:eastAsia="Microsoft YaHei" w:hAnsi="Microsoft YaHei" w:cs="Microsoft YaHei"/>
          <w:color w:val="3E3E3E"/>
          <w:sz w:val="21"/>
          <w:szCs w:val="21"/>
        </w:rPr>
      </w:pPr>
      <w:r w:rsidRPr="003C0889">
        <w:rPr>
          <w:rFonts w:ascii="Microsoft YaHei" w:eastAsia="Microsoft YaHei" w:hAnsi="Microsoft YaHei" w:cs="Microsoft YaHei" w:hint="eastAsia"/>
          <w:color w:val="3E3E3E"/>
          <w:sz w:val="21"/>
          <w:szCs w:val="21"/>
        </w:rPr>
        <w:t>无论您身处何地，都能实时、按需参与</w:t>
      </w:r>
      <w:r w:rsidRPr="003C0889">
        <w:rPr>
          <w:rFonts w:ascii="Microsoft YaHei" w:eastAsia="Microsoft YaHei" w:hAnsi="Microsoft YaHei" w:cs="Microsoft YaHei"/>
          <w:color w:val="3E3E3E"/>
          <w:sz w:val="21"/>
          <w:szCs w:val="21"/>
        </w:rPr>
        <w:t xml:space="preserve"> #YII2020</w:t>
      </w:r>
      <w:r w:rsidRPr="003C0889">
        <w:rPr>
          <w:rFonts w:ascii="Microsoft YaHei" w:eastAsia="Microsoft YaHei" w:hAnsi="Microsoft YaHei" w:cs="Microsoft YaHei" w:hint="eastAsia"/>
          <w:color w:val="3E3E3E"/>
          <w:sz w:val="21"/>
          <w:szCs w:val="21"/>
        </w:rPr>
        <w:t>！</w:t>
      </w:r>
    </w:p>
    <w:p w:rsidR="003C0889" w:rsidRDefault="003C0889" w:rsidP="00F94028">
      <w:pPr>
        <w:pStyle w:val="a3"/>
        <w:shd w:val="clear" w:color="auto" w:fill="FFFFFF"/>
        <w:spacing w:before="0" w:beforeAutospacing="0" w:after="0" w:afterAutospacing="0"/>
        <w:jc w:val="center"/>
        <w:rPr>
          <w:rFonts w:ascii="Helvetica" w:hAnsi="Helvetica" w:cs="Helvetica"/>
          <w:color w:val="3E3E3E"/>
          <w:sz w:val="21"/>
          <w:szCs w:val="21"/>
        </w:rPr>
      </w:pPr>
    </w:p>
    <w:p w:rsidR="00F94028" w:rsidRDefault="00F94028"/>
    <w:p w:rsidR="00F94028" w:rsidRDefault="00ED1F21" w:rsidP="00ED1F21">
      <w:pPr>
        <w:jc w:val="center"/>
      </w:pPr>
      <w:r>
        <w:rPr>
          <w:noProof/>
        </w:rPr>
        <w:drawing>
          <wp:inline distT="0" distB="0" distL="0" distR="0">
            <wp:extent cx="1895475" cy="19050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95475" cy="1905000"/>
                    </a:xfrm>
                    <a:prstGeom prst="rect">
                      <a:avLst/>
                    </a:prstGeom>
                    <a:noFill/>
                  </pic:spPr>
                </pic:pic>
              </a:graphicData>
            </a:graphic>
          </wp:inline>
        </w:drawing>
      </w:r>
    </w:p>
    <w:sectPr w:rsidR="00F94028" w:rsidSect="000D3C2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3231" w:rsidRDefault="00F73231" w:rsidP="003F7DCE">
      <w:pPr>
        <w:spacing w:after="0" w:line="240" w:lineRule="auto"/>
      </w:pPr>
      <w:r>
        <w:separator/>
      </w:r>
    </w:p>
  </w:endnote>
  <w:endnote w:type="continuationSeparator" w:id="1">
    <w:p w:rsidR="00F73231" w:rsidRDefault="00F73231" w:rsidP="003F7DC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等线">
    <w:altName w:val="宋体"/>
    <w:panose1 w:val="00000000000000000000"/>
    <w:charset w:val="86"/>
    <w:family w:val="roman"/>
    <w:notTrueType/>
    <w:pitch w:val="default"/>
    <w:sig w:usb0="00000000" w:usb1="00000000" w:usb2="00000000" w:usb3="00000000" w:csb0="00000000" w:csb1="00000000"/>
  </w:font>
  <w:font w:name="Times New Roman">
    <w:panose1 w:val="02020603050405020304"/>
    <w:charset w:val="00"/>
    <w:family w:val="roman"/>
    <w:pitch w:val="variable"/>
    <w:sig w:usb0="E0002AFF" w:usb1="C0007841" w:usb2="00000009" w:usb3="00000000" w:csb0="000001FF" w:csb1="00000000"/>
  </w:font>
  <w:font w:name="Microsoft YaHei">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等线 Light">
    <w:panose1 w:val="00000000000000000000"/>
    <w:charset w:val="86"/>
    <w:family w:val="roman"/>
    <w:notTrueType/>
    <w:pitch w:val="default"/>
    <w:sig w:usb0="00000000" w:usb1="00000000" w:usb2="00000000" w:usb3="00000000" w:csb0="00000000" w:csb1="00000000"/>
  </w:font>
  <w:font w:name="Calibri Light">
    <w:altName w:val="Arial"/>
    <w:charset w:val="00"/>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3231" w:rsidRDefault="00F73231" w:rsidP="003F7DCE">
      <w:pPr>
        <w:spacing w:after="0" w:line="240" w:lineRule="auto"/>
      </w:pPr>
      <w:r>
        <w:separator/>
      </w:r>
    </w:p>
  </w:footnote>
  <w:footnote w:type="continuationSeparator" w:id="1">
    <w:p w:rsidR="00F73231" w:rsidRDefault="00F73231" w:rsidP="003F7DC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characterSpacingControl w:val="doNotCompress"/>
  <w:hdrShapeDefaults>
    <o:shapedefaults v:ext="edit" spidmax="3074"/>
  </w:hdrShapeDefaults>
  <w:footnotePr>
    <w:footnote w:id="0"/>
    <w:footnote w:id="1"/>
  </w:footnotePr>
  <w:endnotePr>
    <w:endnote w:id="0"/>
    <w:endnote w:id="1"/>
  </w:endnotePr>
  <w:compat>
    <w:useFELayout/>
  </w:compat>
  <w:rsids>
    <w:rsidRoot w:val="001452A1"/>
    <w:rsid w:val="000D3C29"/>
    <w:rsid w:val="001452A1"/>
    <w:rsid w:val="002F6813"/>
    <w:rsid w:val="003C0889"/>
    <w:rsid w:val="003F7DCE"/>
    <w:rsid w:val="00491D8E"/>
    <w:rsid w:val="00A01188"/>
    <w:rsid w:val="00B60965"/>
    <w:rsid w:val="00C874F7"/>
    <w:rsid w:val="00E22EB0"/>
    <w:rsid w:val="00E43433"/>
    <w:rsid w:val="00ED1F21"/>
    <w:rsid w:val="00F73231"/>
    <w:rsid w:val="00F940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C2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452A1"/>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1452A1"/>
    <w:rPr>
      <w:b/>
      <w:bCs/>
    </w:rPr>
  </w:style>
  <w:style w:type="paragraph" w:styleId="a5">
    <w:name w:val="Balloon Text"/>
    <w:basedOn w:val="a"/>
    <w:link w:val="Char"/>
    <w:uiPriority w:val="99"/>
    <w:semiHidden/>
    <w:unhideWhenUsed/>
    <w:rsid w:val="003F7DCE"/>
    <w:pPr>
      <w:spacing w:after="0" w:line="240" w:lineRule="auto"/>
    </w:pPr>
    <w:rPr>
      <w:sz w:val="18"/>
      <w:szCs w:val="18"/>
    </w:rPr>
  </w:style>
  <w:style w:type="character" w:customStyle="1" w:styleId="Char">
    <w:name w:val="批注框文本 Char"/>
    <w:basedOn w:val="a0"/>
    <w:link w:val="a5"/>
    <w:uiPriority w:val="99"/>
    <w:semiHidden/>
    <w:rsid w:val="003F7DCE"/>
    <w:rPr>
      <w:sz w:val="18"/>
      <w:szCs w:val="18"/>
    </w:rPr>
  </w:style>
  <w:style w:type="paragraph" w:styleId="a6">
    <w:name w:val="header"/>
    <w:basedOn w:val="a"/>
    <w:link w:val="Char0"/>
    <w:uiPriority w:val="99"/>
    <w:semiHidden/>
    <w:unhideWhenUsed/>
    <w:rsid w:val="003F7DCE"/>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0">
    <w:name w:val="页眉 Char"/>
    <w:basedOn w:val="a0"/>
    <w:link w:val="a6"/>
    <w:uiPriority w:val="99"/>
    <w:semiHidden/>
    <w:rsid w:val="003F7DCE"/>
    <w:rPr>
      <w:sz w:val="18"/>
      <w:szCs w:val="18"/>
    </w:rPr>
  </w:style>
  <w:style w:type="paragraph" w:styleId="a7">
    <w:name w:val="footer"/>
    <w:basedOn w:val="a"/>
    <w:link w:val="Char1"/>
    <w:uiPriority w:val="99"/>
    <w:semiHidden/>
    <w:unhideWhenUsed/>
    <w:rsid w:val="003F7DCE"/>
    <w:pPr>
      <w:tabs>
        <w:tab w:val="center" w:pos="4153"/>
        <w:tab w:val="right" w:pos="8306"/>
      </w:tabs>
      <w:snapToGrid w:val="0"/>
      <w:spacing w:line="240" w:lineRule="auto"/>
    </w:pPr>
    <w:rPr>
      <w:sz w:val="18"/>
      <w:szCs w:val="18"/>
    </w:rPr>
  </w:style>
  <w:style w:type="character" w:customStyle="1" w:styleId="Char1">
    <w:name w:val="页脚 Char"/>
    <w:basedOn w:val="a0"/>
    <w:link w:val="a7"/>
    <w:uiPriority w:val="99"/>
    <w:semiHidden/>
    <w:rsid w:val="003F7DCE"/>
    <w:rPr>
      <w:sz w:val="18"/>
      <w:szCs w:val="18"/>
    </w:rPr>
  </w:style>
</w:styles>
</file>

<file path=word/webSettings.xml><?xml version="1.0" encoding="utf-8"?>
<w:webSettings xmlns:r="http://schemas.openxmlformats.org/officeDocument/2006/relationships" xmlns:w="http://schemas.openxmlformats.org/wordprocessingml/2006/main">
  <w:divs>
    <w:div w:id="455678685">
      <w:bodyDiv w:val="1"/>
      <w:marLeft w:val="0"/>
      <w:marRight w:val="0"/>
      <w:marTop w:val="0"/>
      <w:marBottom w:val="0"/>
      <w:divBdr>
        <w:top w:val="none" w:sz="0" w:space="0" w:color="auto"/>
        <w:left w:val="none" w:sz="0" w:space="0" w:color="auto"/>
        <w:bottom w:val="none" w:sz="0" w:space="0" w:color="auto"/>
        <w:right w:val="none" w:sz="0" w:space="0" w:color="auto"/>
      </w:divBdr>
    </w:div>
    <w:div w:id="500239032">
      <w:bodyDiv w:val="1"/>
      <w:marLeft w:val="0"/>
      <w:marRight w:val="0"/>
      <w:marTop w:val="0"/>
      <w:marBottom w:val="0"/>
      <w:divBdr>
        <w:top w:val="none" w:sz="0" w:space="0" w:color="auto"/>
        <w:left w:val="none" w:sz="0" w:space="0" w:color="auto"/>
        <w:bottom w:val="none" w:sz="0" w:space="0" w:color="auto"/>
        <w:right w:val="none" w:sz="0" w:space="0" w:color="auto"/>
      </w:divBdr>
    </w:div>
    <w:div w:id="1500777184">
      <w:bodyDiv w:val="1"/>
      <w:marLeft w:val="0"/>
      <w:marRight w:val="0"/>
      <w:marTop w:val="0"/>
      <w:marBottom w:val="0"/>
      <w:divBdr>
        <w:top w:val="none" w:sz="0" w:space="0" w:color="auto"/>
        <w:left w:val="none" w:sz="0" w:space="0" w:color="auto"/>
        <w:bottom w:val="none" w:sz="0" w:space="0" w:color="auto"/>
        <w:right w:val="none" w:sz="0" w:space="0" w:color="auto"/>
      </w:divBdr>
    </w:div>
    <w:div w:id="1607616378">
      <w:bodyDiv w:val="1"/>
      <w:marLeft w:val="0"/>
      <w:marRight w:val="0"/>
      <w:marTop w:val="0"/>
      <w:marBottom w:val="0"/>
      <w:divBdr>
        <w:top w:val="none" w:sz="0" w:space="0" w:color="auto"/>
        <w:left w:val="none" w:sz="0" w:space="0" w:color="auto"/>
        <w:bottom w:val="none" w:sz="0" w:space="0" w:color="auto"/>
        <w:right w:val="none" w:sz="0" w:space="0" w:color="auto"/>
      </w:divBdr>
    </w:div>
    <w:div w:id="2072534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image" Target="media/image7.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jpe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178</Words>
  <Characters>1019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Shirley Shi</dc:creator>
  <cp:lastModifiedBy>罗拱北</cp:lastModifiedBy>
  <cp:revision>2</cp:revision>
  <dcterms:created xsi:type="dcterms:W3CDTF">2020-10-15T07:42:00Z</dcterms:created>
  <dcterms:modified xsi:type="dcterms:W3CDTF">2020-10-15T07:42:00Z</dcterms:modified>
</cp:coreProperties>
</file>